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trip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2447"/>
        <w:gridCol w:w="3537"/>
      </w:tblGrid>
      <w:tr w:rsidR="0028139F" w:rsidTr="008455B8">
        <w:trPr>
          <w:trHeight w:val="1309"/>
        </w:trPr>
        <w:tc>
          <w:tcPr>
            <w:tcW w:w="3626" w:type="dxa"/>
            <w:vAlign w:val="center"/>
          </w:tcPr>
          <w:p w:rsidR="0028139F" w:rsidRDefault="0028139F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Al-Nahda Scientific Journal</w:t>
            </w:r>
          </w:p>
          <w:p w:rsidR="0028139F" w:rsidRDefault="0028139F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The Open University  of Sebha</w:t>
            </w:r>
          </w:p>
        </w:tc>
        <w:tc>
          <w:tcPr>
            <w:tcW w:w="2447" w:type="dxa"/>
          </w:tcPr>
          <w:p w:rsidR="0028139F" w:rsidRDefault="00967B2D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</w:pPr>
            <w:r>
              <w:drawing>
                <wp:inline distT="0" distB="0" distL="0" distR="0" wp14:anchorId="2066C6ED" wp14:editId="21EA4425">
                  <wp:extent cx="1416817" cy="1234087"/>
                  <wp:effectExtent l="0" t="0" r="0" b="444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_المجلة_الجديد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018" cy="1234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7" w:type="dxa"/>
            <w:vAlign w:val="center"/>
          </w:tcPr>
          <w:p w:rsidR="0028139F" w:rsidRDefault="0028139F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jc w:val="center"/>
              <w:rPr>
                <w:rFonts w:ascii="Algerian" w:hAnsi="Algerian"/>
                <w:sz w:val="32"/>
                <w:szCs w:val="32"/>
                <w:rtl/>
              </w:rPr>
            </w:pPr>
            <w:r>
              <w:rPr>
                <w:rFonts w:ascii="Algerian" w:hAnsi="Algerian"/>
                <w:sz w:val="32"/>
                <w:szCs w:val="32"/>
                <w:rtl/>
              </w:rPr>
              <w:t>مجل</w:t>
            </w:r>
            <w:r>
              <w:rPr>
                <w:rFonts w:ascii="Algerian" w:hAnsi="Algerian" w:hint="cs"/>
                <w:sz w:val="32"/>
                <w:szCs w:val="32"/>
                <w:rtl/>
              </w:rPr>
              <w:t>ة</w:t>
            </w:r>
            <w:r w:rsidRPr="006C2489">
              <w:rPr>
                <w:rFonts w:ascii="Algerian" w:hAnsi="Algerian"/>
                <w:sz w:val="32"/>
                <w:szCs w:val="32"/>
                <w:rtl/>
              </w:rPr>
              <w:t xml:space="preserve"> </w:t>
            </w:r>
            <w:r>
              <w:rPr>
                <w:rFonts w:ascii="Algerian" w:hAnsi="Algerian" w:hint="cs"/>
                <w:sz w:val="32"/>
                <w:szCs w:val="32"/>
                <w:rtl/>
              </w:rPr>
              <w:t xml:space="preserve">النهضة العلمية </w:t>
            </w:r>
          </w:p>
          <w:p w:rsidR="0028139F" w:rsidRDefault="0028139F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jc w:val="center"/>
            </w:pPr>
            <w:r>
              <w:rPr>
                <w:rFonts w:ascii="Algerian" w:hAnsi="Algerian" w:hint="cs"/>
                <w:sz w:val="32"/>
                <w:szCs w:val="32"/>
                <w:rtl/>
              </w:rPr>
              <w:t>الجامعة المفتوحة سبها</w:t>
            </w:r>
          </w:p>
        </w:tc>
      </w:tr>
      <w:tr w:rsidR="0028139F" w:rsidRPr="002D795A" w:rsidTr="008455B8">
        <w:trPr>
          <w:trHeight w:val="79"/>
        </w:trPr>
        <w:tc>
          <w:tcPr>
            <w:tcW w:w="9610" w:type="dxa"/>
            <w:gridSpan w:val="3"/>
          </w:tcPr>
          <w:p w:rsidR="0028139F" w:rsidRPr="002D795A" w:rsidRDefault="0028139F" w:rsidP="008A3987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7A36EC" w:rsidRPr="008455B8" w:rsidRDefault="008455B8" w:rsidP="0028139F">
      <w:pPr>
        <w:tabs>
          <w:tab w:val="left" w:pos="1036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PT Bold Heading"/>
          <w:b/>
          <w:bCs/>
          <w:sz w:val="44"/>
          <w:szCs w:val="44"/>
          <w:rtl/>
        </w:rPr>
      </w:pPr>
      <w:r w:rsidRPr="008455B8">
        <w:rPr>
          <w:rFonts w:ascii="Sakkal Majalla" w:hAnsi="Sakkal Majalla" w:cs="PT Bold Heading"/>
          <w:b/>
          <w:bCs/>
          <w:sz w:val="44"/>
          <w:szCs w:val="44"/>
        </w:rPr>
        <w:t>Declaration and Pledge</w:t>
      </w:r>
    </w:p>
    <w:p w:rsidR="008455B8" w:rsidRPr="008455B8" w:rsidRDefault="008455B8" w:rsidP="008455B8">
      <w:pPr>
        <w:jc w:val="both"/>
        <w:rPr>
          <w:rFonts w:asciiTheme="majorHAnsi" w:hAnsiTheme="majorHAnsi"/>
          <w:sz w:val="24"/>
          <w:szCs w:val="24"/>
        </w:rPr>
      </w:pPr>
      <w:r w:rsidRPr="008455B8">
        <w:rPr>
          <w:rFonts w:asciiTheme="majorHAnsi" w:hAnsiTheme="majorHAnsi"/>
          <w:sz w:val="24"/>
          <w:szCs w:val="24"/>
        </w:rPr>
        <w:t xml:space="preserve">I, the undersigned (principal researcher - co-researcher), declare that my research </w:t>
      </w:r>
      <w:proofErr w:type="gramStart"/>
      <w:r w:rsidRPr="008455B8">
        <w:rPr>
          <w:rFonts w:asciiTheme="majorHAnsi" w:hAnsiTheme="majorHAnsi"/>
          <w:sz w:val="24"/>
          <w:szCs w:val="24"/>
        </w:rPr>
        <w:t>entitled .....................</w:t>
      </w: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proofErr w:type="gramEnd"/>
    </w:p>
    <w:p w:rsidR="008455B8" w:rsidRPr="008455B8" w:rsidRDefault="008455B8" w:rsidP="008455B8">
      <w:pPr>
        <w:jc w:val="both"/>
        <w:rPr>
          <w:rFonts w:asciiTheme="majorHAnsi" w:hAnsiTheme="majorHAnsi"/>
          <w:sz w:val="24"/>
          <w:szCs w:val="24"/>
        </w:rPr>
      </w:pPr>
      <w:r w:rsidRPr="008455B8">
        <w:rPr>
          <w:rFonts w:asciiTheme="majorHAnsi" w:hAnsiTheme="majorHAnsi"/>
          <w:sz w:val="24"/>
          <w:szCs w:val="24"/>
        </w:rPr>
        <w:t>1. The research was prepared by me, in an objective and scientific manner, and I am prepared to bear full legal responsibility if it is proven that the research was plagiarized from the efforts of another researcher.</w:t>
      </w:r>
    </w:p>
    <w:p w:rsidR="008455B8" w:rsidRPr="008455B8" w:rsidRDefault="008455B8" w:rsidP="008455B8">
      <w:pPr>
        <w:jc w:val="both"/>
        <w:rPr>
          <w:rFonts w:asciiTheme="majorHAnsi" w:hAnsiTheme="majorHAnsi"/>
          <w:sz w:val="24"/>
          <w:szCs w:val="24"/>
        </w:rPr>
      </w:pPr>
      <w:r w:rsidRPr="008455B8">
        <w:rPr>
          <w:rFonts w:asciiTheme="majorHAnsi" w:hAnsiTheme="majorHAnsi"/>
          <w:sz w:val="24"/>
          <w:szCs w:val="24"/>
        </w:rPr>
        <w:t xml:space="preserve">2. I also declare that the research has not been previously published, in print or electronically, and is not submitted for publication to another party, and has not been previously refereed by </w:t>
      </w:r>
      <w:proofErr w:type="gramStart"/>
      <w:r w:rsidRPr="008455B8">
        <w:rPr>
          <w:rFonts w:asciiTheme="majorHAnsi" w:hAnsiTheme="majorHAnsi"/>
          <w:sz w:val="24"/>
          <w:szCs w:val="24"/>
        </w:rPr>
        <w:t>One</w:t>
      </w:r>
      <w:proofErr w:type="gramEnd"/>
      <w:r w:rsidRPr="008455B8">
        <w:rPr>
          <w:rFonts w:asciiTheme="majorHAnsi" w:hAnsiTheme="majorHAnsi"/>
          <w:sz w:val="24"/>
          <w:szCs w:val="24"/>
        </w:rPr>
        <w:t xml:space="preserve"> of the scientific journals, inside or outside Libya.</w:t>
      </w:r>
    </w:p>
    <w:p w:rsidR="008455B8" w:rsidRPr="008455B8" w:rsidRDefault="008455B8" w:rsidP="008455B8">
      <w:pPr>
        <w:jc w:val="both"/>
        <w:rPr>
          <w:rFonts w:asciiTheme="majorHAnsi" w:hAnsiTheme="majorHAnsi"/>
          <w:sz w:val="24"/>
          <w:szCs w:val="24"/>
        </w:rPr>
      </w:pPr>
      <w:r w:rsidRPr="008455B8">
        <w:rPr>
          <w:rFonts w:asciiTheme="majorHAnsi" w:hAnsiTheme="majorHAnsi"/>
          <w:sz w:val="24"/>
          <w:szCs w:val="24"/>
        </w:rPr>
        <w:t>3. I also grant the electronic publishing rights for my research to Al-</w:t>
      </w:r>
      <w:proofErr w:type="spellStart"/>
      <w:r w:rsidRPr="008455B8">
        <w:rPr>
          <w:rFonts w:asciiTheme="majorHAnsi" w:hAnsiTheme="majorHAnsi"/>
          <w:sz w:val="24"/>
          <w:szCs w:val="24"/>
        </w:rPr>
        <w:t>Nahda</w:t>
      </w:r>
      <w:proofErr w:type="spellEnd"/>
      <w:r w:rsidRPr="008455B8">
        <w:rPr>
          <w:rFonts w:asciiTheme="majorHAnsi" w:hAnsiTheme="majorHAnsi"/>
          <w:sz w:val="24"/>
          <w:szCs w:val="24"/>
        </w:rPr>
        <w:t xml:space="preserve"> Scientific Journal without any conditions or restrictions.</w:t>
      </w:r>
    </w:p>
    <w:p w:rsidR="008455B8" w:rsidRPr="008455B8" w:rsidRDefault="008455B8" w:rsidP="008455B8">
      <w:pPr>
        <w:jc w:val="both"/>
        <w:rPr>
          <w:rFonts w:asciiTheme="majorHAnsi" w:hAnsiTheme="majorHAnsi"/>
          <w:sz w:val="24"/>
          <w:szCs w:val="24"/>
        </w:rPr>
      </w:pPr>
      <w:r w:rsidRPr="008455B8">
        <w:rPr>
          <w:rFonts w:asciiTheme="majorHAnsi" w:hAnsiTheme="majorHAnsi"/>
          <w:sz w:val="24"/>
          <w:szCs w:val="24"/>
        </w:rPr>
        <w:t>4. I also pledge that the research or parts of it will not be published elsewhere after its publication in Al-</w:t>
      </w:r>
      <w:proofErr w:type="spellStart"/>
      <w:r w:rsidRPr="008455B8">
        <w:rPr>
          <w:rFonts w:asciiTheme="majorHAnsi" w:hAnsiTheme="majorHAnsi"/>
          <w:sz w:val="24"/>
          <w:szCs w:val="24"/>
        </w:rPr>
        <w:t>Nahda</w:t>
      </w:r>
      <w:proofErr w:type="spellEnd"/>
      <w:r w:rsidRPr="008455B8">
        <w:rPr>
          <w:rFonts w:asciiTheme="majorHAnsi" w:hAnsiTheme="majorHAnsi"/>
          <w:sz w:val="24"/>
          <w:szCs w:val="24"/>
        </w:rPr>
        <w:t xml:space="preserve"> Scientific Journal is approved, except after obtaining written permission from the Editor-in-Chief.</w:t>
      </w:r>
    </w:p>
    <w:p w:rsidR="008455B8" w:rsidRPr="008455B8" w:rsidRDefault="008455B8" w:rsidP="008455B8">
      <w:pPr>
        <w:jc w:val="both"/>
        <w:rPr>
          <w:rFonts w:asciiTheme="majorHAnsi" w:hAnsiTheme="majorHAnsi"/>
          <w:sz w:val="24"/>
          <w:szCs w:val="24"/>
        </w:rPr>
      </w:pPr>
      <w:r w:rsidRPr="008455B8">
        <w:rPr>
          <w:rFonts w:asciiTheme="majorHAnsi" w:hAnsiTheme="majorHAnsi"/>
          <w:sz w:val="24"/>
          <w:szCs w:val="24"/>
        </w:rPr>
        <w:t>5. I also pledge to take into account the comments of the referees and the journal's editorial board, and that I have reviewed the publishing rules in Al-</w:t>
      </w:r>
      <w:proofErr w:type="spellStart"/>
      <w:r w:rsidRPr="008455B8">
        <w:rPr>
          <w:rFonts w:asciiTheme="majorHAnsi" w:hAnsiTheme="majorHAnsi"/>
          <w:sz w:val="24"/>
          <w:szCs w:val="24"/>
        </w:rPr>
        <w:t>Nahda</w:t>
      </w:r>
      <w:proofErr w:type="spellEnd"/>
      <w:r w:rsidRPr="008455B8">
        <w:rPr>
          <w:rFonts w:asciiTheme="majorHAnsi" w:hAnsiTheme="majorHAnsi"/>
          <w:sz w:val="24"/>
          <w:szCs w:val="24"/>
        </w:rPr>
        <w:t xml:space="preserve"> Scientific Journal of the Open University. </w:t>
      </w:r>
      <w:proofErr w:type="spellStart"/>
      <w:proofErr w:type="gramStart"/>
      <w:r w:rsidRPr="008455B8">
        <w:rPr>
          <w:rFonts w:asciiTheme="majorHAnsi" w:hAnsiTheme="majorHAnsi"/>
          <w:sz w:val="24"/>
          <w:szCs w:val="24"/>
        </w:rPr>
        <w:t>Sebha</w:t>
      </w:r>
      <w:proofErr w:type="spellEnd"/>
      <w:r w:rsidRPr="008455B8">
        <w:rPr>
          <w:rFonts w:asciiTheme="majorHAnsi" w:hAnsiTheme="majorHAnsi"/>
          <w:sz w:val="24"/>
          <w:szCs w:val="24"/>
        </w:rPr>
        <w:t>.</w:t>
      </w:r>
      <w:proofErr w:type="gramEnd"/>
    </w:p>
    <w:p w:rsidR="008A3987" w:rsidRPr="008A3987" w:rsidRDefault="008A3987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before="240" w:after="0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8455B8" w:rsidRPr="008455B8" w:rsidRDefault="008455B8" w:rsidP="008455B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455B8">
        <w:rPr>
          <w:rFonts w:ascii="Sakkal Majalla" w:hAnsi="Sakkal Majalla" w:cs="Sakkal Majalla"/>
          <w:b/>
          <w:bCs/>
          <w:sz w:val="36"/>
          <w:szCs w:val="36"/>
        </w:rPr>
        <w:t>Name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: ....</w:t>
      </w:r>
      <w:r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.................................................................................................</w:t>
      </w:r>
    </w:p>
    <w:p w:rsidR="008455B8" w:rsidRPr="008455B8" w:rsidRDefault="008455B8" w:rsidP="008455B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455B8">
        <w:rPr>
          <w:rFonts w:ascii="Sakkal Majalla" w:hAnsi="Sakkal Majalla" w:cs="Sakkal Majalla"/>
          <w:b/>
          <w:bCs/>
          <w:sz w:val="36"/>
          <w:szCs w:val="36"/>
        </w:rPr>
        <w:t>Academic Title</w:t>
      </w:r>
      <w:r>
        <w:rPr>
          <w:rFonts w:ascii="Sakkal Majalla" w:hAnsi="Sakkal Majalla" w:cs="Sakkal Majalla"/>
          <w:b/>
          <w:bCs/>
          <w:sz w:val="36"/>
          <w:szCs w:val="36"/>
        </w:rPr>
        <w:t>………………………………………………………………………………</w:t>
      </w:r>
      <w:r w:rsidRPr="008455B8">
        <w:rPr>
          <w:rFonts w:ascii="Sakkal Majalla" w:hAnsi="Sakkal Majalla" w:cs="Sakkal Majalla"/>
          <w:b/>
          <w:bCs/>
          <w:sz w:val="36"/>
          <w:szCs w:val="36"/>
          <w:rtl/>
        </w:rPr>
        <w:t>.....</w:t>
      </w:r>
      <w:r>
        <w:rPr>
          <w:rFonts w:ascii="Sakkal Majalla" w:hAnsi="Sakkal Majalla" w:cs="Sakkal Majalla"/>
          <w:b/>
          <w:bCs/>
          <w:sz w:val="36"/>
          <w:szCs w:val="36"/>
        </w:rPr>
        <w:t>........</w:t>
      </w:r>
    </w:p>
    <w:p w:rsidR="008455B8" w:rsidRPr="008455B8" w:rsidRDefault="008455B8" w:rsidP="008455B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455B8">
        <w:rPr>
          <w:rFonts w:ascii="Sakkal Majalla" w:hAnsi="Sakkal Majalla" w:cs="Sakkal Majalla"/>
          <w:b/>
          <w:bCs/>
          <w:sz w:val="36"/>
          <w:szCs w:val="36"/>
        </w:rPr>
        <w:t>Specialization of Research</w:t>
      </w:r>
      <w:r>
        <w:rPr>
          <w:rFonts w:ascii="Sakkal Majalla" w:hAnsi="Sakkal Majalla" w:cs="Sakkal Majalla"/>
          <w:b/>
          <w:bCs/>
          <w:sz w:val="36"/>
          <w:szCs w:val="36"/>
        </w:rPr>
        <w:t>……………………………………………………………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</w:rPr>
        <w:t>…</w:t>
      </w:r>
      <w:r w:rsidRPr="008455B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.....</w:t>
      </w:r>
      <w:r>
        <w:rPr>
          <w:rFonts w:ascii="Sakkal Majalla" w:hAnsi="Sakkal Majalla" w:cs="Sakkal Majalla"/>
          <w:b/>
          <w:bCs/>
          <w:sz w:val="36"/>
          <w:szCs w:val="36"/>
        </w:rPr>
        <w:t>.....</w:t>
      </w:r>
      <w:proofErr w:type="gramEnd"/>
    </w:p>
    <w:p w:rsidR="008455B8" w:rsidRPr="008455B8" w:rsidRDefault="008455B8" w:rsidP="008455B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455B8">
        <w:rPr>
          <w:rFonts w:ascii="Sakkal Majalla" w:hAnsi="Sakkal Majalla" w:cs="Sakkal Majalla"/>
          <w:b/>
          <w:bCs/>
          <w:sz w:val="36"/>
          <w:szCs w:val="36"/>
        </w:rPr>
        <w:t>Postal Address</w:t>
      </w:r>
      <w:r>
        <w:rPr>
          <w:rFonts w:ascii="Sakkal Majalla" w:hAnsi="Sakkal Majalla" w:cs="Sakkal Majalla"/>
          <w:b/>
          <w:bCs/>
          <w:sz w:val="36"/>
          <w:szCs w:val="36"/>
        </w:rPr>
        <w:t>…………………………………………………………………………………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</w:rPr>
        <w:t>.</w:t>
      </w:r>
      <w:r w:rsidRPr="008455B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.....</w:t>
      </w:r>
      <w:proofErr w:type="gramEnd"/>
    </w:p>
    <w:p w:rsidR="008455B8" w:rsidRDefault="008455B8" w:rsidP="008455B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455B8">
        <w:rPr>
          <w:rFonts w:ascii="Sakkal Majalla" w:hAnsi="Sakkal Majalla" w:cs="Sakkal Majalla"/>
          <w:b/>
          <w:bCs/>
          <w:sz w:val="36"/>
          <w:szCs w:val="36"/>
        </w:rPr>
        <w:t>Email</w:t>
      </w:r>
      <w:r>
        <w:rPr>
          <w:rFonts w:ascii="Sakkal Majalla" w:hAnsi="Sakkal Majalla" w:cs="Sakkal Majalla"/>
          <w:b/>
          <w:bCs/>
          <w:sz w:val="36"/>
          <w:szCs w:val="36"/>
        </w:rPr>
        <w:t>………………………………………………………………………………………………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</w:rPr>
        <w:t>…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....</w:t>
      </w:r>
      <w:proofErr w:type="gramEnd"/>
    </w:p>
    <w:p w:rsidR="008455B8" w:rsidRPr="008455B8" w:rsidRDefault="008455B8" w:rsidP="008455B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455B8">
        <w:rPr>
          <w:rFonts w:ascii="Sakkal Majalla" w:hAnsi="Sakkal Majalla" w:cs="Sakkal Majalla"/>
          <w:b/>
          <w:bCs/>
          <w:sz w:val="36"/>
          <w:szCs w:val="36"/>
        </w:rPr>
        <w:t>Phone</w:t>
      </w:r>
      <w:r>
        <w:rPr>
          <w:rFonts w:ascii="Sakkal Majalla" w:hAnsi="Sakkal Majalla" w:cs="Sakkal Majalla"/>
          <w:b/>
          <w:bCs/>
          <w:sz w:val="36"/>
          <w:szCs w:val="36"/>
        </w:rPr>
        <w:t>………………………………………………………………………………………………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</w:rPr>
        <w:t>.</w:t>
      </w:r>
      <w:r w:rsidRPr="008455B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.....</w:t>
      </w:r>
      <w:proofErr w:type="gramEnd"/>
    </w:p>
    <w:p w:rsidR="008455B8" w:rsidRPr="008455B8" w:rsidRDefault="008455B8" w:rsidP="008455B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455B8">
        <w:rPr>
          <w:rFonts w:ascii="Sakkal Majalla" w:hAnsi="Sakkal Majalla" w:cs="Sakkal Majalla"/>
          <w:b/>
          <w:bCs/>
          <w:sz w:val="36"/>
          <w:szCs w:val="36"/>
        </w:rPr>
        <w:t>Employer</w:t>
      </w:r>
      <w:r>
        <w:rPr>
          <w:rFonts w:ascii="Sakkal Majalla" w:hAnsi="Sakkal Majalla" w:cs="Sakkal Majalla"/>
          <w:b/>
          <w:bCs/>
          <w:sz w:val="36"/>
          <w:szCs w:val="36"/>
        </w:rPr>
        <w:t>…………………………………………………………………………………………..</w:t>
      </w:r>
      <w:r w:rsidRPr="008455B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.....</w:t>
      </w:r>
    </w:p>
    <w:p w:rsidR="007A36EC" w:rsidRPr="00C56BE0" w:rsidRDefault="008455B8" w:rsidP="008455B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8455B8">
        <w:rPr>
          <w:rFonts w:ascii="Sakkal Majalla" w:hAnsi="Sakkal Majalla" w:cs="Sakkal Majalla"/>
          <w:b/>
          <w:bCs/>
          <w:sz w:val="36"/>
          <w:szCs w:val="36"/>
        </w:rPr>
        <w:t>Date</w:t>
      </w:r>
      <w:r>
        <w:rPr>
          <w:rFonts w:ascii="Sakkal Majalla" w:hAnsi="Sakkal Majalla" w:cs="Sakkal Majalla"/>
          <w:b/>
          <w:bCs/>
          <w:sz w:val="36"/>
          <w:szCs w:val="36"/>
        </w:rPr>
        <w:t>………………………………………………</w:t>
      </w:r>
      <w:r w:rsidRPr="008455B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...</w:t>
      </w:r>
      <w:r w:rsidRPr="008455B8">
        <w:rPr>
          <w:rFonts w:ascii="Sakkal Majalla" w:hAnsi="Sakkal Majalla" w:cs="Sakkal Majalla"/>
          <w:b/>
          <w:bCs/>
          <w:sz w:val="36"/>
          <w:szCs w:val="36"/>
        </w:rPr>
        <w:t>Signature: .....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</w:t>
      </w:r>
    </w:p>
    <w:sectPr w:rsidR="007A36EC" w:rsidRPr="00C56BE0" w:rsidSect="00967B2D">
      <w:pgSz w:w="12240" w:h="15840"/>
      <w:pgMar w:top="81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C1ABD"/>
    <w:multiLevelType w:val="hybridMultilevel"/>
    <w:tmpl w:val="EE608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EC"/>
    <w:rsid w:val="00170B67"/>
    <w:rsid w:val="0028139F"/>
    <w:rsid w:val="004C37DD"/>
    <w:rsid w:val="007A36EC"/>
    <w:rsid w:val="008455B8"/>
    <w:rsid w:val="008A3987"/>
    <w:rsid w:val="00967B2D"/>
    <w:rsid w:val="0099436F"/>
    <w:rsid w:val="00C56BE0"/>
    <w:rsid w:val="00CE4D2B"/>
    <w:rsid w:val="00E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page-number"/>
    <w:link w:val="Char"/>
    <w:rsid w:val="0028139F"/>
    <w:pPr>
      <w:tabs>
        <w:tab w:val="center" w:pos="4706"/>
        <w:tab w:val="right" w:pos="9356"/>
      </w:tabs>
      <w:spacing w:after="80" w:line="200" w:lineRule="atLeast"/>
    </w:pPr>
    <w:rPr>
      <w:rFonts w:ascii="Times New Roman" w:eastAsia="SimSun" w:hAnsi="Times New Roman" w:cs="Times New Roman"/>
      <w:noProof/>
      <w:sz w:val="14"/>
      <w:szCs w:val="20"/>
    </w:rPr>
  </w:style>
  <w:style w:type="character" w:customStyle="1" w:styleId="Char">
    <w:name w:val="رأس الصفحة Char"/>
    <w:aliases w:val="page-number Char"/>
    <w:basedOn w:val="a0"/>
    <w:link w:val="a4"/>
    <w:rsid w:val="0028139F"/>
    <w:rPr>
      <w:rFonts w:ascii="Times New Roman" w:eastAsia="SimSun" w:hAnsi="Times New Roman" w:cs="Times New Roman"/>
      <w:noProof/>
      <w:sz w:val="14"/>
      <w:szCs w:val="20"/>
    </w:rPr>
  </w:style>
  <w:style w:type="paragraph" w:styleId="a5">
    <w:name w:val="List Paragraph"/>
    <w:basedOn w:val="a"/>
    <w:uiPriority w:val="34"/>
    <w:qFormat/>
    <w:rsid w:val="00C56BE0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96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67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page-number"/>
    <w:link w:val="Char"/>
    <w:rsid w:val="0028139F"/>
    <w:pPr>
      <w:tabs>
        <w:tab w:val="center" w:pos="4706"/>
        <w:tab w:val="right" w:pos="9356"/>
      </w:tabs>
      <w:spacing w:after="80" w:line="200" w:lineRule="atLeast"/>
    </w:pPr>
    <w:rPr>
      <w:rFonts w:ascii="Times New Roman" w:eastAsia="SimSun" w:hAnsi="Times New Roman" w:cs="Times New Roman"/>
      <w:noProof/>
      <w:sz w:val="14"/>
      <w:szCs w:val="20"/>
    </w:rPr>
  </w:style>
  <w:style w:type="character" w:customStyle="1" w:styleId="Char">
    <w:name w:val="رأس الصفحة Char"/>
    <w:aliases w:val="page-number Char"/>
    <w:basedOn w:val="a0"/>
    <w:link w:val="a4"/>
    <w:rsid w:val="0028139F"/>
    <w:rPr>
      <w:rFonts w:ascii="Times New Roman" w:eastAsia="SimSun" w:hAnsi="Times New Roman" w:cs="Times New Roman"/>
      <w:noProof/>
      <w:sz w:val="14"/>
      <w:szCs w:val="20"/>
    </w:rPr>
  </w:style>
  <w:style w:type="paragraph" w:styleId="a5">
    <w:name w:val="List Paragraph"/>
    <w:basedOn w:val="a"/>
    <w:uiPriority w:val="34"/>
    <w:qFormat/>
    <w:rsid w:val="00C56BE0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96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67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2025-11-05T08:59:00Z</dcterms:created>
  <dcterms:modified xsi:type="dcterms:W3CDTF">2025-11-05T08:59:00Z</dcterms:modified>
</cp:coreProperties>
</file>